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C3D3" w14:textId="77777777" w:rsidR="00074532" w:rsidRPr="00EE3496" w:rsidRDefault="00A70E39" w:rsidP="008E11DE">
      <w:pPr>
        <w:pStyle w:val="Title"/>
      </w:pPr>
      <w:r>
        <w:t>Title</w:t>
      </w:r>
      <w:r w:rsidR="008E11DE">
        <w:t xml:space="preserve"> of paper</w:t>
      </w:r>
    </w:p>
    <w:p w14:paraId="02685FC1" w14:textId="77777777" w:rsidR="00074532" w:rsidRPr="00EE3496" w:rsidRDefault="00A70E39" w:rsidP="00181B3E">
      <w:pPr>
        <w:pStyle w:val="Subtitle"/>
        <w:pBdr>
          <w:bottom w:val="single" w:sz="4" w:space="7" w:color="auto"/>
        </w:pBdr>
      </w:pPr>
      <w:r>
        <w:t>Author1, Company, City,</w:t>
      </w:r>
      <w:r w:rsidRPr="00EE3496" w:rsidDel="00A70E39">
        <w:t xml:space="preserve"> </w:t>
      </w:r>
      <w:r>
        <w:t>State (add country if not AU)</w:t>
      </w:r>
      <w:r w:rsidR="00074532" w:rsidRPr="00EE3496">
        <w:br/>
      </w:r>
      <w:r>
        <w:t>Author2, Company, City, State</w:t>
      </w:r>
      <w:r w:rsidRPr="00EE3496" w:rsidDel="00A70E39">
        <w:t xml:space="preserve"> </w:t>
      </w:r>
      <w:r>
        <w:t>(add country if not AU)</w:t>
      </w:r>
    </w:p>
    <w:p w14:paraId="792E2A61" w14:textId="537BBE86" w:rsidR="00074532" w:rsidRDefault="00074532" w:rsidP="00181B3E">
      <w:pPr>
        <w:pStyle w:val="Subtitle"/>
        <w:pBdr>
          <w:bottom w:val="single" w:sz="4" w:space="7" w:color="auto"/>
        </w:pBdr>
      </w:pPr>
      <w:r w:rsidRPr="00EE3496">
        <w:t xml:space="preserve">Paper presented to </w:t>
      </w:r>
      <w:r w:rsidRPr="00181B3E">
        <w:rPr>
          <w:b/>
          <w:bCs/>
        </w:rPr>
        <w:t xml:space="preserve">Australian Hydrographers Association </w:t>
      </w:r>
      <w:r w:rsidR="00862252" w:rsidRPr="00181B3E">
        <w:rPr>
          <w:b/>
          <w:bCs/>
        </w:rPr>
        <w:t xml:space="preserve">2023 </w:t>
      </w:r>
      <w:r w:rsidRPr="00181B3E">
        <w:rPr>
          <w:b/>
          <w:bCs/>
        </w:rPr>
        <w:t>Conference</w:t>
      </w:r>
      <w:r w:rsidRPr="00EE3496">
        <w:t xml:space="preserve"> </w:t>
      </w:r>
      <w:r w:rsidRPr="00EE3496">
        <w:br/>
      </w:r>
      <w:r w:rsidR="00862252">
        <w:t>Penrith, NSW – 22 – 25 May 2023</w:t>
      </w:r>
    </w:p>
    <w:p w14:paraId="4D4900E2" w14:textId="77777777" w:rsidR="00181B3E" w:rsidRPr="00181B3E" w:rsidRDefault="00181B3E" w:rsidP="00181B3E"/>
    <w:p w14:paraId="7B1CBF14" w14:textId="77777777" w:rsidR="00074532" w:rsidRPr="00EE3496" w:rsidRDefault="00074532" w:rsidP="00547037">
      <w:pPr>
        <w:pStyle w:val="Heading1"/>
      </w:pPr>
      <w:r w:rsidRPr="00EE3496">
        <w:t>Abstract</w:t>
      </w:r>
    </w:p>
    <w:p w14:paraId="18DB4C24" w14:textId="77777777" w:rsidR="00074532" w:rsidRDefault="00864839" w:rsidP="00C35182">
      <w:pPr>
        <w:pStyle w:val="Abstract"/>
      </w:pPr>
      <w:r>
        <w:t xml:space="preserve">Abstract: </w:t>
      </w:r>
      <w:r w:rsidR="00A70E39">
        <w:t xml:space="preserve">Lorem ipsum </w:t>
      </w:r>
      <w:proofErr w:type="spellStart"/>
      <w:r w:rsidR="00A70E39">
        <w:t>dolor</w:t>
      </w:r>
      <w:proofErr w:type="spellEnd"/>
      <w:r w:rsidR="00A70E39">
        <w:t xml:space="preserve"> sit </w:t>
      </w:r>
      <w:proofErr w:type="spellStart"/>
      <w:r w:rsidR="00A70E39">
        <w:t>amet</w:t>
      </w:r>
      <w:proofErr w:type="spellEnd"/>
      <w:r w:rsidR="00A70E39">
        <w:t xml:space="preserve">, </w:t>
      </w:r>
      <w:proofErr w:type="spellStart"/>
      <w:r w:rsidR="00A70E39">
        <w:t>consectetur</w:t>
      </w:r>
      <w:proofErr w:type="spellEnd"/>
      <w:r w:rsidR="00A70E39">
        <w:t xml:space="preserve"> </w:t>
      </w:r>
      <w:proofErr w:type="spellStart"/>
      <w:r w:rsidR="00A70E39">
        <w:t>adipisicing</w:t>
      </w:r>
      <w:proofErr w:type="spellEnd"/>
      <w:r w:rsidR="00A70E39">
        <w:t xml:space="preserve"> </w:t>
      </w:r>
      <w:proofErr w:type="spellStart"/>
      <w:r w:rsidR="00A70E39">
        <w:t>elit</w:t>
      </w:r>
      <w:proofErr w:type="spellEnd"/>
      <w:r w:rsidR="00A70E39">
        <w:t xml:space="preserve">, sed do </w:t>
      </w:r>
      <w:proofErr w:type="spellStart"/>
      <w:r w:rsidR="00A70E39">
        <w:t>eiusmod</w:t>
      </w:r>
      <w:proofErr w:type="spellEnd"/>
      <w:r w:rsidR="00A70E39">
        <w:t xml:space="preserve"> </w:t>
      </w:r>
      <w:proofErr w:type="spellStart"/>
      <w:r w:rsidR="00A70E39">
        <w:t>tempor</w:t>
      </w:r>
      <w:proofErr w:type="spellEnd"/>
      <w:r w:rsidR="00A70E39">
        <w:t xml:space="preserve"> </w:t>
      </w:r>
      <w:proofErr w:type="spellStart"/>
      <w:r w:rsidR="00A70E39">
        <w:t>incididunt</w:t>
      </w:r>
      <w:proofErr w:type="spellEnd"/>
      <w:r w:rsidR="00A70E39">
        <w:t xml:space="preserve"> </w:t>
      </w:r>
      <w:proofErr w:type="spellStart"/>
      <w:r w:rsidR="00A70E39">
        <w:t>ut</w:t>
      </w:r>
      <w:proofErr w:type="spellEnd"/>
      <w:r w:rsidR="00A70E39">
        <w:t xml:space="preserve"> labore et dolore magna </w:t>
      </w:r>
      <w:proofErr w:type="spellStart"/>
      <w:r w:rsidR="00A70E39">
        <w:t>aliqua</w:t>
      </w:r>
      <w:proofErr w:type="spellEnd"/>
      <w:r w:rsidR="00A70E39">
        <w:t xml:space="preserve">. Ut </w:t>
      </w:r>
      <w:proofErr w:type="spellStart"/>
      <w:r w:rsidR="00A70E39">
        <w:t>enim</w:t>
      </w:r>
      <w:proofErr w:type="spellEnd"/>
      <w:r w:rsidR="00A70E39">
        <w:t xml:space="preserve"> ad minim </w:t>
      </w:r>
      <w:proofErr w:type="spellStart"/>
      <w:r w:rsidR="00A70E39">
        <w:t>veniam</w:t>
      </w:r>
      <w:proofErr w:type="spellEnd"/>
      <w:r w:rsidR="00A70E39">
        <w:t xml:space="preserve">, </w:t>
      </w:r>
      <w:proofErr w:type="spellStart"/>
      <w:r w:rsidR="00A70E39">
        <w:t>quis</w:t>
      </w:r>
      <w:proofErr w:type="spellEnd"/>
      <w:r w:rsidR="00A70E39">
        <w:t xml:space="preserve"> </w:t>
      </w:r>
      <w:proofErr w:type="spellStart"/>
      <w:r w:rsidR="00A70E39">
        <w:t>nostrud</w:t>
      </w:r>
      <w:proofErr w:type="spellEnd"/>
      <w:r w:rsidR="00A70E39">
        <w:t xml:space="preserve"> exercitation </w:t>
      </w:r>
      <w:proofErr w:type="spellStart"/>
      <w:r w:rsidR="00A70E39">
        <w:t>ullamco</w:t>
      </w:r>
      <w:proofErr w:type="spellEnd"/>
      <w:r w:rsidR="00A70E39">
        <w:t xml:space="preserve"> </w:t>
      </w:r>
      <w:proofErr w:type="spellStart"/>
      <w:r w:rsidR="00A70E39">
        <w:t>laboris</w:t>
      </w:r>
      <w:proofErr w:type="spellEnd"/>
      <w:r w:rsidR="00A70E39">
        <w:t xml:space="preserve"> nisi </w:t>
      </w:r>
      <w:proofErr w:type="spellStart"/>
      <w:r w:rsidR="00A70E39">
        <w:t>ut</w:t>
      </w:r>
      <w:proofErr w:type="spellEnd"/>
      <w:r w:rsidR="00A70E39">
        <w:t xml:space="preserve"> </w:t>
      </w:r>
      <w:proofErr w:type="spellStart"/>
      <w:r w:rsidR="00A70E39">
        <w:t>aliquip</w:t>
      </w:r>
      <w:proofErr w:type="spellEnd"/>
      <w:r w:rsidR="00A70E39">
        <w:t xml:space="preserve"> ex </w:t>
      </w:r>
      <w:proofErr w:type="spellStart"/>
      <w:r w:rsidR="00A70E39">
        <w:t>ea</w:t>
      </w:r>
      <w:proofErr w:type="spellEnd"/>
      <w:r w:rsidR="00A70E39">
        <w:t xml:space="preserve"> </w:t>
      </w:r>
      <w:proofErr w:type="spellStart"/>
      <w:r w:rsidR="00A70E39">
        <w:t>commodo</w:t>
      </w:r>
      <w:proofErr w:type="spellEnd"/>
      <w:r w:rsidR="00A70E39">
        <w:t xml:space="preserve"> </w:t>
      </w:r>
      <w:proofErr w:type="spellStart"/>
      <w:r w:rsidR="00A70E39">
        <w:t>consequat</w:t>
      </w:r>
      <w:proofErr w:type="spellEnd"/>
      <w:r w:rsidR="00A70E39">
        <w:t xml:space="preserve">. Duis </w:t>
      </w:r>
      <w:proofErr w:type="spellStart"/>
      <w:r w:rsidR="00A70E39">
        <w:t>aute</w:t>
      </w:r>
      <w:proofErr w:type="spellEnd"/>
      <w:r w:rsidR="00A70E39">
        <w:t xml:space="preserve"> </w:t>
      </w:r>
      <w:proofErr w:type="spellStart"/>
      <w:r w:rsidR="00A70E39">
        <w:t>irure</w:t>
      </w:r>
      <w:proofErr w:type="spellEnd"/>
      <w:r w:rsidR="00A70E39">
        <w:t xml:space="preserve"> </w:t>
      </w:r>
      <w:proofErr w:type="spellStart"/>
      <w:r w:rsidR="00A70E39">
        <w:t>dolor</w:t>
      </w:r>
      <w:proofErr w:type="spellEnd"/>
      <w:r w:rsidR="00A70E39">
        <w:t xml:space="preserve"> in </w:t>
      </w:r>
      <w:proofErr w:type="spellStart"/>
      <w:r w:rsidR="00A70E39">
        <w:t>reprehenderit</w:t>
      </w:r>
      <w:proofErr w:type="spellEnd"/>
      <w:r w:rsidR="00A70E39">
        <w:t xml:space="preserve"> in </w:t>
      </w:r>
      <w:proofErr w:type="spellStart"/>
      <w:r w:rsidR="00A70E39">
        <w:t>voluptate</w:t>
      </w:r>
      <w:proofErr w:type="spellEnd"/>
      <w:r w:rsidR="00A70E39">
        <w:t xml:space="preserve"> </w:t>
      </w:r>
      <w:proofErr w:type="spellStart"/>
      <w:r w:rsidR="00A70E39">
        <w:t>velit</w:t>
      </w:r>
      <w:proofErr w:type="spellEnd"/>
      <w:r w:rsidR="00A70E39">
        <w:t xml:space="preserve"> </w:t>
      </w:r>
      <w:proofErr w:type="spellStart"/>
      <w:r w:rsidR="00A70E39">
        <w:t>esse</w:t>
      </w:r>
      <w:proofErr w:type="spellEnd"/>
      <w:r w:rsidR="00A70E39">
        <w:t xml:space="preserve"> </w:t>
      </w:r>
      <w:proofErr w:type="spellStart"/>
      <w:r w:rsidR="00A70E39">
        <w:t>cillum</w:t>
      </w:r>
      <w:proofErr w:type="spellEnd"/>
      <w:r w:rsidR="00A70E39">
        <w:t xml:space="preserve"> dolore </w:t>
      </w:r>
      <w:proofErr w:type="spellStart"/>
      <w:r w:rsidR="00A70E39">
        <w:t>eu</w:t>
      </w:r>
      <w:proofErr w:type="spellEnd"/>
      <w:r w:rsidR="00A70E39">
        <w:t xml:space="preserve"> </w:t>
      </w:r>
      <w:proofErr w:type="spellStart"/>
      <w:r w:rsidR="00A70E39">
        <w:t>fugiat</w:t>
      </w:r>
      <w:proofErr w:type="spellEnd"/>
      <w:r w:rsidR="00A70E39">
        <w:t xml:space="preserve"> nulla </w:t>
      </w:r>
      <w:proofErr w:type="spellStart"/>
      <w:r w:rsidR="00A70E39">
        <w:t>pariatur</w:t>
      </w:r>
      <w:proofErr w:type="spellEnd"/>
      <w:r w:rsidR="00A70E39">
        <w:t xml:space="preserve">. </w:t>
      </w:r>
      <w:proofErr w:type="spellStart"/>
      <w:r w:rsidR="00A70E39">
        <w:t>Excepteur</w:t>
      </w:r>
      <w:proofErr w:type="spellEnd"/>
      <w:r w:rsidR="00A70E39">
        <w:t xml:space="preserve"> </w:t>
      </w:r>
      <w:proofErr w:type="spellStart"/>
      <w:r w:rsidR="00A70E39">
        <w:t>sint</w:t>
      </w:r>
      <w:proofErr w:type="spellEnd"/>
      <w:r w:rsidR="00A70E39">
        <w:t xml:space="preserve"> </w:t>
      </w:r>
      <w:proofErr w:type="spellStart"/>
      <w:r w:rsidR="00A70E39">
        <w:t>occaecat</w:t>
      </w:r>
      <w:proofErr w:type="spellEnd"/>
      <w:r w:rsidR="00A70E39">
        <w:t xml:space="preserve"> </w:t>
      </w:r>
      <w:proofErr w:type="spellStart"/>
      <w:r w:rsidR="00A70E39">
        <w:t>cupidatat</w:t>
      </w:r>
      <w:proofErr w:type="spellEnd"/>
      <w:r w:rsidR="00A70E39">
        <w:t xml:space="preserve"> non </w:t>
      </w:r>
      <w:proofErr w:type="spellStart"/>
      <w:r w:rsidR="00A70E39">
        <w:t>proident</w:t>
      </w:r>
      <w:proofErr w:type="spellEnd"/>
      <w:r w:rsidR="00A70E39">
        <w:t xml:space="preserve">, sunt in culpa qui </w:t>
      </w:r>
      <w:proofErr w:type="spellStart"/>
      <w:r w:rsidR="00A70E39">
        <w:t>officia</w:t>
      </w:r>
      <w:proofErr w:type="spellEnd"/>
      <w:r w:rsidR="00A70E39">
        <w:t xml:space="preserve"> </w:t>
      </w:r>
      <w:proofErr w:type="spellStart"/>
      <w:r w:rsidR="00A70E39">
        <w:t>deserunt</w:t>
      </w:r>
      <w:proofErr w:type="spellEnd"/>
      <w:r w:rsidR="00A70E39">
        <w:t xml:space="preserve"> </w:t>
      </w:r>
      <w:proofErr w:type="spellStart"/>
      <w:r w:rsidR="00A70E39">
        <w:t>mollit</w:t>
      </w:r>
      <w:proofErr w:type="spellEnd"/>
      <w:r w:rsidR="00A70E39">
        <w:t xml:space="preserve"> </w:t>
      </w:r>
      <w:proofErr w:type="spellStart"/>
      <w:r w:rsidR="00A70E39">
        <w:t>anim</w:t>
      </w:r>
      <w:proofErr w:type="spellEnd"/>
      <w:r w:rsidR="00A70E39">
        <w:t xml:space="preserve"> id </w:t>
      </w:r>
      <w:proofErr w:type="spellStart"/>
      <w:r w:rsidR="00A70E39">
        <w:t>est</w:t>
      </w:r>
      <w:proofErr w:type="spellEnd"/>
      <w:r w:rsidR="00A70E39">
        <w:t xml:space="preserve"> </w:t>
      </w:r>
      <w:proofErr w:type="spellStart"/>
      <w:r w:rsidR="00A70E39">
        <w:t>laborum</w:t>
      </w:r>
      <w:proofErr w:type="spellEnd"/>
      <w:r w:rsidR="00A70E39">
        <w:t>.</w:t>
      </w:r>
    </w:p>
    <w:p w14:paraId="3004CDE2" w14:textId="77777777" w:rsidR="00864839" w:rsidRDefault="00864839" w:rsidP="008E11DE">
      <w:pPr>
        <w:pStyle w:val="AbstractBullet"/>
      </w:pPr>
      <w:r>
        <w:t>Abstract bullet</w:t>
      </w:r>
    </w:p>
    <w:p w14:paraId="435B118C" w14:textId="77777777" w:rsidR="00864839" w:rsidRPr="00EE3496" w:rsidRDefault="00864839" w:rsidP="008E11DE">
      <w:pPr>
        <w:pStyle w:val="AbstractBullet"/>
      </w:pPr>
      <w:r>
        <w:t>Abstract bullet</w:t>
      </w:r>
    </w:p>
    <w:p w14:paraId="17BCF56A" w14:textId="77777777" w:rsidR="00074532" w:rsidRPr="00EE3496" w:rsidRDefault="00A70E39" w:rsidP="00F16788">
      <w:pPr>
        <w:pStyle w:val="Heading1"/>
      </w:pPr>
      <w:r>
        <w:t>Heading level 1</w:t>
      </w:r>
    </w:p>
    <w:p w14:paraId="471F96E9" w14:textId="77777777" w:rsidR="00A70E39" w:rsidRDefault="00A70E39" w:rsidP="00A70E39">
      <w:pPr>
        <w:pStyle w:val="BodyText"/>
      </w:pPr>
      <w:r>
        <w:t xml:space="preserve">Body text: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nulla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21ED335A" w14:textId="77777777" w:rsidR="00A70E39" w:rsidRDefault="00A70E39" w:rsidP="008E11DE">
      <w:pPr>
        <w:pStyle w:val="ListBullet"/>
      </w:pPr>
      <w:r>
        <w:t xml:space="preserve">List bullet: Lorem ipsum </w:t>
      </w:r>
    </w:p>
    <w:p w14:paraId="23D7BAD8" w14:textId="77777777" w:rsidR="00A70E39" w:rsidRDefault="00A70E39" w:rsidP="008E11DE">
      <w:pPr>
        <w:pStyle w:val="ListBullet"/>
      </w:pPr>
      <w:r>
        <w:t xml:space="preserve">List bullet: Lorem ipsum </w:t>
      </w:r>
    </w:p>
    <w:p w14:paraId="2627BE52" w14:textId="77777777" w:rsidR="00074532" w:rsidRPr="00EE3496" w:rsidRDefault="00A70E39" w:rsidP="0012112A">
      <w:pPr>
        <w:pStyle w:val="Heading1"/>
      </w:pPr>
      <w:r>
        <w:t>Heading 1</w:t>
      </w:r>
    </w:p>
    <w:p w14:paraId="5DBD1F10" w14:textId="77777777" w:rsidR="00074532" w:rsidRPr="00EE3496" w:rsidRDefault="00864839" w:rsidP="008E38B0">
      <w:pPr>
        <w:pStyle w:val="BodyText"/>
      </w:pPr>
      <w:r>
        <w:t>Body text</w:t>
      </w:r>
      <w:r w:rsidR="00074532" w:rsidRPr="00EE3496">
        <w:t xml:space="preserve"> </w:t>
      </w:r>
    </w:p>
    <w:p w14:paraId="3B5D8965" w14:textId="77777777" w:rsidR="00074532" w:rsidRPr="00EE3496" w:rsidRDefault="00A70E39" w:rsidP="008E11DE">
      <w:pPr>
        <w:pStyle w:val="Heading2"/>
        <w:tabs>
          <w:tab w:val="left" w:pos="5490"/>
        </w:tabs>
      </w:pPr>
      <w:r>
        <w:t>Heading 2</w:t>
      </w:r>
    </w:p>
    <w:p w14:paraId="0E6CC6B4" w14:textId="77777777" w:rsidR="00AE3794" w:rsidRDefault="00A70E39" w:rsidP="0012112A">
      <w:pPr>
        <w:pStyle w:val="BodyText"/>
      </w:pPr>
      <w:r>
        <w:t>Body text</w:t>
      </w:r>
    </w:p>
    <w:p w14:paraId="7E0FA727" w14:textId="77777777" w:rsidR="00074532" w:rsidRPr="00EE3496" w:rsidRDefault="00AE3794" w:rsidP="008E11DE">
      <w:pPr>
        <w:pStyle w:val="Heading3"/>
      </w:pPr>
      <w:r>
        <w:t>Heading 3</w:t>
      </w:r>
    </w:p>
    <w:p w14:paraId="398C731D" w14:textId="77777777" w:rsidR="00074532" w:rsidRDefault="00A70E39" w:rsidP="0012112A">
      <w:pPr>
        <w:pStyle w:val="ListBullet"/>
        <w:numPr>
          <w:ilvl w:val="0"/>
          <w:numId w:val="21"/>
        </w:numPr>
        <w:ind w:left="357" w:hanging="357"/>
      </w:pPr>
      <w:r>
        <w:t>List bullet</w:t>
      </w:r>
    </w:p>
    <w:p w14:paraId="5C28E165" w14:textId="77777777" w:rsidR="00864839" w:rsidRPr="00EE3496" w:rsidRDefault="00864839" w:rsidP="00864839">
      <w:pPr>
        <w:pStyle w:val="ListBullet"/>
        <w:numPr>
          <w:ilvl w:val="0"/>
          <w:numId w:val="21"/>
        </w:numPr>
        <w:ind w:left="357" w:hanging="357"/>
      </w:pPr>
      <w:r>
        <w:t>List bullet</w:t>
      </w:r>
    </w:p>
    <w:p w14:paraId="275BD2EF" w14:textId="77777777" w:rsidR="00864839" w:rsidRPr="00EE3496" w:rsidRDefault="00864839" w:rsidP="008E11DE">
      <w:pPr>
        <w:pStyle w:val="BodyText"/>
      </w:pPr>
    </w:p>
    <w:p w14:paraId="08B7DC3E" w14:textId="77777777" w:rsidR="00074532" w:rsidRPr="00EE3496" w:rsidRDefault="00DC02E7" w:rsidP="008E11DE">
      <w:pPr>
        <w:pStyle w:val="BodyText"/>
        <w:rPr>
          <w:noProof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6F13DF49" wp14:editId="6869E51C">
            <wp:extent cx="5734050" cy="1790700"/>
            <wp:effectExtent l="0" t="0" r="0" b="0"/>
            <wp:docPr id="3" name="Picture 3" descr="C:\Users\grobinson\Documents\my documents\aha\graphics\page-header-000-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binson\Documents\my documents\aha\graphics\page-header-000-25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8D998" w14:textId="77777777" w:rsidR="00074532" w:rsidRPr="00EE3496" w:rsidRDefault="00074532" w:rsidP="00737A91">
      <w:pPr>
        <w:pStyle w:val="Caption"/>
      </w:pPr>
      <w:r w:rsidRPr="00EE3496">
        <w:t xml:space="preserve">Figure 1. </w:t>
      </w:r>
      <w:r w:rsidR="00A70E39">
        <w:t>Figure caption</w:t>
      </w:r>
    </w:p>
    <w:p w14:paraId="6D104FFE" w14:textId="77777777" w:rsidR="00074532" w:rsidRPr="00EE3496" w:rsidRDefault="00A70E39" w:rsidP="0012112A">
      <w:pPr>
        <w:pStyle w:val="Heading1"/>
      </w:pPr>
      <w:r>
        <w:t>Heading 1</w:t>
      </w:r>
    </w:p>
    <w:p w14:paraId="25D9B0D2" w14:textId="77777777" w:rsidR="00074532" w:rsidRPr="00EE3496" w:rsidRDefault="00A70E39" w:rsidP="000C6233">
      <w:pPr>
        <w:pStyle w:val="BodyText"/>
      </w:pPr>
      <w:r>
        <w:t>Body text</w:t>
      </w:r>
    </w:p>
    <w:p w14:paraId="2B613159" w14:textId="77777777" w:rsidR="00074532" w:rsidRPr="00EE3496" w:rsidRDefault="00074532" w:rsidP="00962F6C">
      <w:pPr>
        <w:pStyle w:val="BodyText"/>
      </w:pPr>
    </w:p>
    <w:p w14:paraId="4AAEDAA1" w14:textId="77777777" w:rsidR="00074532" w:rsidRPr="00EE3496" w:rsidRDefault="00074532" w:rsidP="00184FBE">
      <w:pPr>
        <w:pStyle w:val="Caption"/>
      </w:pPr>
      <w:r w:rsidRPr="00EE3496">
        <w:t xml:space="preserve">Table 1. </w:t>
      </w:r>
      <w:r w:rsidR="00864839">
        <w:t>Table caption</w:t>
      </w:r>
      <w:r w:rsidRPr="00EE3496"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29"/>
      </w:tblGrid>
      <w:tr w:rsidR="00A70E39" w:rsidRPr="00EE3496" w14:paraId="4C3A1FFC" w14:textId="77777777" w:rsidTr="008E11DE">
        <w:tc>
          <w:tcPr>
            <w:tcW w:w="2491" w:type="pct"/>
          </w:tcPr>
          <w:p w14:paraId="31062E47" w14:textId="77777777" w:rsidR="00A70E39" w:rsidRPr="00EE3496" w:rsidRDefault="00864839" w:rsidP="000D4047">
            <w:pPr>
              <w:pStyle w:val="Tablecolumnheading10pt"/>
            </w:pPr>
            <w:r>
              <w:t>Col 1 heading</w:t>
            </w:r>
            <w:r w:rsidRPr="00EE3496">
              <w:t xml:space="preserve"> </w:t>
            </w:r>
          </w:p>
        </w:tc>
        <w:tc>
          <w:tcPr>
            <w:tcW w:w="2509" w:type="pct"/>
          </w:tcPr>
          <w:p w14:paraId="552A20D3" w14:textId="77777777" w:rsidR="00A70E39" w:rsidRPr="00EE3496" w:rsidRDefault="00864839" w:rsidP="000D4047">
            <w:pPr>
              <w:pStyle w:val="Tablecolumnheading10pt"/>
            </w:pPr>
            <w:r>
              <w:t>Col 2 heading</w:t>
            </w:r>
          </w:p>
        </w:tc>
      </w:tr>
      <w:tr w:rsidR="00A70E39" w:rsidRPr="00EE3496" w14:paraId="181B7A6A" w14:textId="77777777" w:rsidTr="008E11DE">
        <w:tc>
          <w:tcPr>
            <w:tcW w:w="2491" w:type="pct"/>
          </w:tcPr>
          <w:p w14:paraId="6CE9DE83" w14:textId="77777777" w:rsidR="00A70E39" w:rsidRPr="00EE3496" w:rsidRDefault="00A70E39" w:rsidP="000D4047">
            <w:pPr>
              <w:pStyle w:val="Tablebody10pt"/>
            </w:pPr>
            <w:r w:rsidRPr="00EE3496">
              <w:t>A</w:t>
            </w:r>
          </w:p>
        </w:tc>
        <w:tc>
          <w:tcPr>
            <w:tcW w:w="2509" w:type="pct"/>
          </w:tcPr>
          <w:p w14:paraId="630A2ADE" w14:textId="77777777" w:rsidR="00A70E39" w:rsidRPr="00EE3496" w:rsidRDefault="00864839" w:rsidP="008E11DE">
            <w:pPr>
              <w:pStyle w:val="Tablebody10pt"/>
            </w:pPr>
            <w:r>
              <w:rPr>
                <w:rFonts w:cs="Arial"/>
              </w:rPr>
              <w:t>Lorem ipsum 1</w:t>
            </w:r>
          </w:p>
        </w:tc>
      </w:tr>
      <w:tr w:rsidR="00A70E39" w:rsidRPr="00EE3496" w14:paraId="0A432C47" w14:textId="77777777" w:rsidTr="008E11DE">
        <w:tc>
          <w:tcPr>
            <w:tcW w:w="2491" w:type="pct"/>
          </w:tcPr>
          <w:p w14:paraId="71340055" w14:textId="77777777" w:rsidR="00A70E39" w:rsidRPr="00EE3496" w:rsidRDefault="00A70E39" w:rsidP="000D4047">
            <w:pPr>
              <w:pStyle w:val="Tablebody10pt"/>
            </w:pPr>
            <w:r w:rsidRPr="00EE3496">
              <w:t>B</w:t>
            </w:r>
          </w:p>
        </w:tc>
        <w:tc>
          <w:tcPr>
            <w:tcW w:w="2509" w:type="pct"/>
          </w:tcPr>
          <w:p w14:paraId="72FDB62F" w14:textId="77777777" w:rsidR="00A70E39" w:rsidRPr="00EE3496" w:rsidRDefault="00864839" w:rsidP="008E11DE">
            <w:pPr>
              <w:pStyle w:val="Tablebody10pt"/>
            </w:pPr>
            <w:r>
              <w:rPr>
                <w:rFonts w:cs="Arial"/>
              </w:rPr>
              <w:t>Lorem ipsum 2</w:t>
            </w:r>
          </w:p>
        </w:tc>
      </w:tr>
      <w:tr w:rsidR="00A70E39" w:rsidRPr="00EE3496" w14:paraId="4D7473FD" w14:textId="77777777" w:rsidTr="008E11DE">
        <w:tc>
          <w:tcPr>
            <w:tcW w:w="2491" w:type="pct"/>
          </w:tcPr>
          <w:p w14:paraId="4E06555E" w14:textId="77777777" w:rsidR="00A70E39" w:rsidRPr="00EE3496" w:rsidRDefault="00A70E39" w:rsidP="000D4047">
            <w:pPr>
              <w:pStyle w:val="Tablebody10pt"/>
            </w:pPr>
            <w:r w:rsidRPr="00EE3496">
              <w:t>C</w:t>
            </w:r>
          </w:p>
        </w:tc>
        <w:tc>
          <w:tcPr>
            <w:tcW w:w="2509" w:type="pct"/>
          </w:tcPr>
          <w:p w14:paraId="6405CC1E" w14:textId="77777777" w:rsidR="00A70E39" w:rsidRPr="00EE3496" w:rsidRDefault="00864839" w:rsidP="008E11DE">
            <w:pPr>
              <w:pStyle w:val="Tablebody10pt"/>
            </w:pPr>
            <w:r>
              <w:rPr>
                <w:rFonts w:cs="Arial"/>
              </w:rPr>
              <w:t>Lorem ipsum 3</w:t>
            </w:r>
          </w:p>
        </w:tc>
      </w:tr>
      <w:tr w:rsidR="00A70E39" w:rsidRPr="00EE3496" w14:paraId="47730944" w14:textId="77777777" w:rsidTr="008E11DE">
        <w:tc>
          <w:tcPr>
            <w:tcW w:w="2491" w:type="pct"/>
          </w:tcPr>
          <w:p w14:paraId="079289A1" w14:textId="77777777" w:rsidR="00A70E39" w:rsidRPr="00EE3496" w:rsidRDefault="00864839" w:rsidP="000D4047">
            <w:pPr>
              <w:pStyle w:val="Tablebody10pt"/>
            </w:pPr>
            <w:r>
              <w:t>D</w:t>
            </w:r>
          </w:p>
        </w:tc>
        <w:tc>
          <w:tcPr>
            <w:tcW w:w="2509" w:type="pct"/>
          </w:tcPr>
          <w:p w14:paraId="1BB69B5D" w14:textId="77777777" w:rsidR="00A70E39" w:rsidRPr="00EE3496" w:rsidRDefault="00864839" w:rsidP="008E11DE">
            <w:pPr>
              <w:pStyle w:val="Tablebody10pt"/>
            </w:pPr>
            <w:r>
              <w:rPr>
                <w:rFonts w:cs="Arial"/>
              </w:rPr>
              <w:t>Lorem ipsum 4</w:t>
            </w:r>
          </w:p>
        </w:tc>
      </w:tr>
      <w:tr w:rsidR="00A70E39" w:rsidRPr="00EE3496" w14:paraId="4E6D7D28" w14:textId="77777777" w:rsidTr="008E11DE">
        <w:tc>
          <w:tcPr>
            <w:tcW w:w="2491" w:type="pct"/>
          </w:tcPr>
          <w:p w14:paraId="23373E50" w14:textId="77777777" w:rsidR="00A70E39" w:rsidRPr="00EE3496" w:rsidRDefault="00864839" w:rsidP="000D4047">
            <w:pPr>
              <w:pStyle w:val="Tablebody10pt"/>
            </w:pPr>
            <w:r>
              <w:t>E</w:t>
            </w:r>
          </w:p>
        </w:tc>
        <w:tc>
          <w:tcPr>
            <w:tcW w:w="2509" w:type="pct"/>
          </w:tcPr>
          <w:p w14:paraId="195E36EA" w14:textId="77777777" w:rsidR="00A70E39" w:rsidRPr="00EE3496" w:rsidRDefault="00864839" w:rsidP="000D4047">
            <w:pPr>
              <w:pStyle w:val="Tablebody10pt"/>
            </w:pPr>
            <w:r>
              <w:rPr>
                <w:rFonts w:cs="Arial"/>
              </w:rPr>
              <w:t>Lorem ipsum 5</w:t>
            </w:r>
          </w:p>
        </w:tc>
      </w:tr>
    </w:tbl>
    <w:p w14:paraId="596752AD" w14:textId="77777777" w:rsidR="00074532" w:rsidRPr="00EE3496" w:rsidRDefault="00074532" w:rsidP="00564ACF">
      <w:pPr>
        <w:pStyle w:val="Heading1"/>
      </w:pPr>
      <w:r w:rsidRPr="00EE3496">
        <w:t>References</w:t>
      </w:r>
    </w:p>
    <w:p w14:paraId="6BDBAD4F" w14:textId="77777777" w:rsidR="00074532" w:rsidRPr="00EE3496" w:rsidRDefault="00A70E39" w:rsidP="008E11DE">
      <w:pPr>
        <w:pStyle w:val="Reference"/>
      </w:pPr>
      <w:r>
        <w:t>Author</w:t>
      </w:r>
      <w:r w:rsidR="00864839">
        <w:t>(s)</w:t>
      </w:r>
      <w:r>
        <w:t xml:space="preserve"> </w:t>
      </w:r>
      <w:r w:rsidR="00074532" w:rsidRPr="00EE3496">
        <w:t>(</w:t>
      </w:r>
      <w:r>
        <w:t>year</w:t>
      </w:r>
      <w:r w:rsidR="00074532" w:rsidRPr="00EE3496">
        <w:t xml:space="preserve">). </w:t>
      </w:r>
      <w:r w:rsidRPr="00A70E39">
        <w:t xml:space="preserve"> </w:t>
      </w:r>
      <w:r w:rsidR="00864839">
        <w:rPr>
          <w:i/>
        </w:rPr>
        <w:t>[T</w:t>
      </w:r>
      <w:r w:rsidRPr="008E11DE">
        <w:rPr>
          <w:i/>
        </w:rPr>
        <w:t>itle of paper at previous conference</w:t>
      </w:r>
      <w:r w:rsidR="00864839">
        <w:rPr>
          <w:i/>
        </w:rPr>
        <w:t>]</w:t>
      </w:r>
      <w:r w:rsidR="00074532" w:rsidRPr="00EE3496">
        <w:t>. Paper presented to 15th Australian Hydrographers Association Conference, Perth. 19-22 October 2010</w:t>
      </w:r>
    </w:p>
    <w:p w14:paraId="65949034" w14:textId="77777777" w:rsidR="00864839" w:rsidRPr="00EE3496" w:rsidRDefault="00864839" w:rsidP="00864839">
      <w:pPr>
        <w:pStyle w:val="Reference"/>
      </w:pPr>
      <w:r>
        <w:t xml:space="preserve">Author(s) </w:t>
      </w:r>
      <w:r w:rsidRPr="00EE3496">
        <w:t>(</w:t>
      </w:r>
      <w:r>
        <w:t>year</w:t>
      </w:r>
      <w:r w:rsidRPr="00EE3496">
        <w:t xml:space="preserve">). </w:t>
      </w:r>
      <w:r w:rsidRPr="00A70E39">
        <w:t xml:space="preserve"> </w:t>
      </w:r>
      <w:r>
        <w:rPr>
          <w:i/>
        </w:rPr>
        <w:t>[T</w:t>
      </w:r>
      <w:r w:rsidRPr="00405C02">
        <w:rPr>
          <w:i/>
        </w:rPr>
        <w:t>itle of paper at previous conference</w:t>
      </w:r>
      <w:r>
        <w:rPr>
          <w:i/>
        </w:rPr>
        <w:t>]</w:t>
      </w:r>
      <w:r w:rsidRPr="00EE3496">
        <w:t>. Paper presented to 1</w:t>
      </w:r>
      <w:r>
        <w:t>6</w:t>
      </w:r>
      <w:r w:rsidRPr="00EE3496">
        <w:t xml:space="preserve">th Australian Hydrographers Association Conference, </w:t>
      </w:r>
      <w:r>
        <w:t>Melbourne</w:t>
      </w:r>
      <w:r w:rsidRPr="00EE3496">
        <w:t xml:space="preserve">. </w:t>
      </w:r>
      <w:r>
        <w:t>2</w:t>
      </w:r>
      <w:r w:rsidRPr="00EE3496">
        <w:t>1-2</w:t>
      </w:r>
      <w:r>
        <w:t>3</w:t>
      </w:r>
      <w:r w:rsidRPr="00EE3496">
        <w:t xml:space="preserve"> </w:t>
      </w:r>
      <w:r>
        <w:t>August 2012</w:t>
      </w:r>
    </w:p>
    <w:p w14:paraId="0F6D194C" w14:textId="77777777" w:rsidR="00DC02E7" w:rsidRPr="00EE3496" w:rsidRDefault="00DC02E7" w:rsidP="00DC02E7">
      <w:pPr>
        <w:pStyle w:val="Reference"/>
      </w:pPr>
      <w:r>
        <w:t xml:space="preserve">Author(s) </w:t>
      </w:r>
      <w:r w:rsidRPr="00EE3496">
        <w:t>(</w:t>
      </w:r>
      <w:r>
        <w:t>year</w:t>
      </w:r>
      <w:r w:rsidRPr="00EE3496">
        <w:t xml:space="preserve">). </w:t>
      </w:r>
      <w:r w:rsidRPr="00A70E39">
        <w:t xml:space="preserve"> </w:t>
      </w:r>
      <w:r>
        <w:rPr>
          <w:i/>
        </w:rPr>
        <w:t>[T</w:t>
      </w:r>
      <w:r w:rsidRPr="00405C02">
        <w:rPr>
          <w:i/>
        </w:rPr>
        <w:t>itle of paper at previous conference</w:t>
      </w:r>
      <w:r>
        <w:rPr>
          <w:i/>
        </w:rPr>
        <w:t>]</w:t>
      </w:r>
      <w:r w:rsidRPr="00EE3496">
        <w:t>. Paper presented to 1</w:t>
      </w:r>
      <w:r>
        <w:t>7</w:t>
      </w:r>
      <w:r w:rsidRPr="00EE3496">
        <w:t xml:space="preserve">th Australian Hydrographers Association Conference, </w:t>
      </w:r>
      <w:r>
        <w:t>Sydney</w:t>
      </w:r>
      <w:r w:rsidRPr="00EE3496">
        <w:t xml:space="preserve">. </w:t>
      </w:r>
      <w:r>
        <w:t>22</w:t>
      </w:r>
      <w:r w:rsidRPr="00EE3496">
        <w:t>-2</w:t>
      </w:r>
      <w:r>
        <w:t>5</w:t>
      </w:r>
      <w:r w:rsidRPr="00EE3496">
        <w:t xml:space="preserve"> </w:t>
      </w:r>
      <w:r>
        <w:t>October 2014</w:t>
      </w:r>
    </w:p>
    <w:p w14:paraId="67703C7E" w14:textId="77777777" w:rsidR="00074532" w:rsidRDefault="00A70E39" w:rsidP="008E11DE">
      <w:pPr>
        <w:pStyle w:val="Reference"/>
        <w:rPr>
          <w:sz w:val="18"/>
        </w:rPr>
      </w:pPr>
      <w:r>
        <w:t>Author</w:t>
      </w:r>
      <w:r w:rsidR="00864839">
        <w:t>(s)</w:t>
      </w:r>
      <w:r w:rsidR="00074532" w:rsidRPr="00EE3496">
        <w:t xml:space="preserve"> (</w:t>
      </w:r>
      <w:r>
        <w:t>year</w:t>
      </w:r>
      <w:r w:rsidR="00074532" w:rsidRPr="00EE3496">
        <w:t xml:space="preserve">). </w:t>
      </w:r>
      <w:r w:rsidRPr="008E11DE">
        <w:rPr>
          <w:i/>
        </w:rPr>
        <w:t>Paper available on internet</w:t>
      </w:r>
      <w:r w:rsidR="00074532" w:rsidRPr="00EE3496">
        <w:t xml:space="preserve">. </w:t>
      </w:r>
      <w:r>
        <w:t>Publisher</w:t>
      </w:r>
      <w:r w:rsidR="00074532" w:rsidRPr="00EE3496">
        <w:rPr>
          <w:rFonts w:ascii="Calibri" w:hAnsi="Calibri" w:cs="Calibri"/>
          <w:sz w:val="24"/>
          <w:szCs w:val="24"/>
        </w:rPr>
        <w:t xml:space="preserve">. </w:t>
      </w:r>
      <w:hyperlink r:id="rId8" w:history="1">
        <w:r>
          <w:rPr>
            <w:rStyle w:val="Hyperlink"/>
            <w:sz w:val="18"/>
          </w:rPr>
          <w:t>URL</w:t>
        </w:r>
      </w:hyperlink>
      <w:r w:rsidR="00074532" w:rsidRPr="00EE3496">
        <w:rPr>
          <w:sz w:val="18"/>
        </w:rPr>
        <w:t xml:space="preserve"> Accessed </w:t>
      </w:r>
      <w:r>
        <w:rPr>
          <w:sz w:val="18"/>
        </w:rPr>
        <w:t>[date accessed]</w:t>
      </w:r>
    </w:p>
    <w:p w14:paraId="57CD9D57" w14:textId="77777777" w:rsidR="00A70E39" w:rsidRPr="00EE3496" w:rsidRDefault="00A70E39" w:rsidP="008E11DE">
      <w:pPr>
        <w:pStyle w:val="Reference"/>
      </w:pPr>
      <w:r>
        <w:t>Author</w:t>
      </w:r>
      <w:r w:rsidR="00864839">
        <w:t>(s)</w:t>
      </w:r>
      <w:r w:rsidRPr="00EE3496">
        <w:t xml:space="preserve"> (</w:t>
      </w:r>
      <w:r>
        <w:t>year</w:t>
      </w:r>
      <w:r w:rsidRPr="00EE3496">
        <w:t xml:space="preserve">). </w:t>
      </w:r>
      <w:r w:rsidR="00864839">
        <w:rPr>
          <w:i/>
        </w:rPr>
        <w:t>[P</w:t>
      </w:r>
      <w:r>
        <w:rPr>
          <w:i/>
        </w:rPr>
        <w:t>aper in boo</w:t>
      </w:r>
      <w:r w:rsidR="00864839">
        <w:rPr>
          <w:i/>
        </w:rPr>
        <w:t>k]</w:t>
      </w:r>
      <w:r w:rsidRPr="00EE3496">
        <w:rPr>
          <w:i/>
        </w:rPr>
        <w:t>.</w:t>
      </w:r>
      <w:r w:rsidRPr="00EE3496">
        <w:t xml:space="preserve"> </w:t>
      </w:r>
      <w:r>
        <w:t xml:space="preserve">in </w:t>
      </w:r>
      <w:r w:rsidR="00864839">
        <w:rPr>
          <w:i/>
        </w:rPr>
        <w:t>[B</w:t>
      </w:r>
      <w:r w:rsidRPr="008E11DE">
        <w:rPr>
          <w:i/>
        </w:rPr>
        <w:t>ook title</w:t>
      </w:r>
      <w:r w:rsidR="00864839">
        <w:rPr>
          <w:i/>
        </w:rPr>
        <w:t>]</w:t>
      </w:r>
      <w:r w:rsidRPr="008E11DE">
        <w:t>.</w:t>
      </w:r>
      <w:r>
        <w:t xml:space="preserve"> Publisher</w:t>
      </w:r>
      <w:r w:rsidR="00864839">
        <w:t xml:space="preserve"> and address</w:t>
      </w:r>
      <w:r w:rsidRPr="00EE3496">
        <w:rPr>
          <w:rFonts w:ascii="Calibri" w:hAnsi="Calibri" w:cs="Calibri"/>
          <w:sz w:val="24"/>
          <w:szCs w:val="24"/>
        </w:rPr>
        <w:t xml:space="preserve">. </w:t>
      </w:r>
      <w:r w:rsidR="00864839">
        <w:rPr>
          <w:rFonts w:ascii="Calibri" w:hAnsi="Calibri" w:cs="Calibri"/>
          <w:sz w:val="24"/>
          <w:szCs w:val="24"/>
        </w:rPr>
        <w:t>Date of publication. ISBN</w:t>
      </w:r>
    </w:p>
    <w:p w14:paraId="0619FE35" w14:textId="77777777" w:rsidR="00AE3794" w:rsidRPr="00EE3496" w:rsidRDefault="00AE3794" w:rsidP="00AE3794">
      <w:pPr>
        <w:pStyle w:val="Reference"/>
      </w:pPr>
      <w:r>
        <w:t>Author(s)</w:t>
      </w:r>
      <w:r w:rsidRPr="00EE3496">
        <w:t xml:space="preserve"> (</w:t>
      </w:r>
      <w:r>
        <w:t>year</w:t>
      </w:r>
      <w:r w:rsidRPr="00EE3496">
        <w:t xml:space="preserve">). </w:t>
      </w:r>
      <w:r>
        <w:rPr>
          <w:i/>
        </w:rPr>
        <w:t>[Paper in journal]</w:t>
      </w:r>
      <w:r w:rsidRPr="00EE3496">
        <w:rPr>
          <w:i/>
        </w:rPr>
        <w:t>.</w:t>
      </w:r>
      <w:r w:rsidRPr="00EE3496">
        <w:t xml:space="preserve"> </w:t>
      </w:r>
      <w:r>
        <w:t xml:space="preserve">[Journal name, volume, issue, page numbers] </w:t>
      </w:r>
    </w:p>
    <w:p w14:paraId="2E39E470" w14:textId="77777777" w:rsidR="00CE00D5" w:rsidRPr="00BA2799" w:rsidRDefault="00CE00D5" w:rsidP="00CE00D5">
      <w:pPr>
        <w:pStyle w:val="BodyText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540"/>
      </w:tblGrid>
      <w:tr w:rsidR="00CE00D5" w14:paraId="7D0429E1" w14:textId="77777777" w:rsidTr="0057706E">
        <w:tc>
          <w:tcPr>
            <w:tcW w:w="9242" w:type="dxa"/>
            <w:gridSpan w:val="2"/>
            <w:shd w:val="clear" w:color="auto" w:fill="auto"/>
          </w:tcPr>
          <w:p w14:paraId="7DFD6477" w14:textId="13F9526D" w:rsidR="00CE00D5" w:rsidRPr="0057706E" w:rsidRDefault="00CE00D5" w:rsidP="003F11C9">
            <w:pPr>
              <w:pStyle w:val="Copyright"/>
              <w:rPr>
                <w:rFonts w:eastAsia="Arial" w:cs="Arial"/>
                <w:sz w:val="21"/>
                <w:szCs w:val="21"/>
              </w:rPr>
            </w:pPr>
            <w:r>
              <w:t>© 20</w:t>
            </w:r>
            <w:r w:rsidR="00862252">
              <w:t>23</w:t>
            </w:r>
            <w:r>
              <w:t xml:space="preserve"> </w:t>
            </w:r>
            <w:r w:rsidR="003F11C9">
              <w:t xml:space="preserve">[enter copyright owner, usually Author or </w:t>
            </w:r>
            <w:proofErr w:type="gramStart"/>
            <w:r w:rsidR="003F11C9">
              <w:t>Organisation</w:t>
            </w:r>
            <w:r>
              <w:t xml:space="preserve"> </w:t>
            </w:r>
            <w:r w:rsidR="003F11C9">
              <w:t>]</w:t>
            </w:r>
            <w:proofErr w:type="gramEnd"/>
          </w:p>
        </w:tc>
      </w:tr>
      <w:tr w:rsidR="00CE00D5" w14:paraId="441D91A0" w14:textId="77777777" w:rsidTr="0057706E">
        <w:tc>
          <w:tcPr>
            <w:tcW w:w="1536" w:type="dxa"/>
            <w:shd w:val="clear" w:color="auto" w:fill="auto"/>
          </w:tcPr>
          <w:p w14:paraId="23C7984C" w14:textId="5EDBE222" w:rsidR="00CE00D5" w:rsidRPr="0057706E" w:rsidRDefault="00CE00D5" w:rsidP="0057706E">
            <w:pPr>
              <w:rPr>
                <w:rFonts w:eastAsia="Arial" w:cs="Arial"/>
                <w:sz w:val="21"/>
                <w:szCs w:val="21"/>
              </w:rPr>
            </w:pPr>
          </w:p>
        </w:tc>
        <w:tc>
          <w:tcPr>
            <w:tcW w:w="7706" w:type="dxa"/>
            <w:shd w:val="clear" w:color="auto" w:fill="auto"/>
          </w:tcPr>
          <w:p w14:paraId="3B2A6351" w14:textId="77777777" w:rsidR="00CE00D5" w:rsidRDefault="00CE00D5" w:rsidP="0057706E">
            <w:pPr>
              <w:pStyle w:val="CopyrightLicence"/>
            </w:pPr>
            <w:r>
              <w:t xml:space="preserve">This work </w:t>
            </w:r>
            <w:r w:rsidRPr="0057706E">
              <w:rPr>
                <w:spacing w:val="1"/>
              </w:rPr>
              <w:t>i</w:t>
            </w:r>
            <w:r w:rsidRPr="0057706E">
              <w:rPr>
                <w:spacing w:val="0"/>
              </w:rPr>
              <w:t>s</w:t>
            </w:r>
            <w:r w:rsidRPr="0057706E">
              <w:rPr>
                <w:spacing w:val="1"/>
              </w:rPr>
              <w:t xml:space="preserve"> li</w:t>
            </w:r>
            <w:r>
              <w:t>cense</w:t>
            </w:r>
            <w:r w:rsidRPr="0057706E">
              <w:rPr>
                <w:spacing w:val="0"/>
              </w:rPr>
              <w:t>d</w:t>
            </w:r>
            <w:r w:rsidRPr="0057706E">
              <w:rPr>
                <w:spacing w:val="13"/>
              </w:rPr>
              <w:t xml:space="preserve"> </w:t>
            </w:r>
            <w:r>
              <w:t>unde</w:t>
            </w:r>
            <w:r w:rsidRPr="0057706E">
              <w:rPr>
                <w:spacing w:val="0"/>
              </w:rPr>
              <w:t>r</w:t>
            </w:r>
            <w:r w:rsidRPr="0057706E">
              <w:rPr>
                <w:spacing w:val="7"/>
              </w:rPr>
              <w:t xml:space="preserve"> </w:t>
            </w:r>
            <w:r w:rsidRPr="0057706E">
              <w:rPr>
                <w:spacing w:val="0"/>
              </w:rPr>
              <w:t xml:space="preserve">a </w:t>
            </w:r>
            <w:r w:rsidRPr="0057706E">
              <w:rPr>
                <w:spacing w:val="3"/>
              </w:rPr>
              <w:t>C</w:t>
            </w:r>
            <w:r w:rsidRPr="0057706E">
              <w:rPr>
                <w:spacing w:val="1"/>
              </w:rPr>
              <w:t>r</w:t>
            </w:r>
            <w:r>
              <w:t>ea</w:t>
            </w:r>
            <w:r w:rsidRPr="0057706E">
              <w:rPr>
                <w:spacing w:val="1"/>
              </w:rPr>
              <w:t>ti</w:t>
            </w:r>
            <w:r>
              <w:t>v</w:t>
            </w:r>
            <w:r w:rsidRPr="0057706E">
              <w:rPr>
                <w:spacing w:val="0"/>
              </w:rPr>
              <w:t>e</w:t>
            </w:r>
            <w:r w:rsidRPr="0057706E">
              <w:rPr>
                <w:spacing w:val="13"/>
              </w:rPr>
              <w:t xml:space="preserve"> </w:t>
            </w:r>
            <w:r w:rsidRPr="0057706E">
              <w:rPr>
                <w:spacing w:val="3"/>
                <w:w w:val="102"/>
              </w:rPr>
              <w:t>C</w:t>
            </w:r>
            <w:r w:rsidRPr="0057706E">
              <w:rPr>
                <w:w w:val="102"/>
              </w:rPr>
              <w:t>ommon</w:t>
            </w:r>
            <w:r w:rsidRPr="0057706E">
              <w:rPr>
                <w:spacing w:val="0"/>
                <w:w w:val="102"/>
              </w:rPr>
              <w:t xml:space="preserve">s </w:t>
            </w:r>
            <w:r w:rsidRPr="0057706E">
              <w:rPr>
                <w:spacing w:val="3"/>
              </w:rPr>
              <w:t>A</w:t>
            </w:r>
            <w:r w:rsidRPr="0057706E">
              <w:rPr>
                <w:spacing w:val="1"/>
              </w:rPr>
              <w:t>ttri</w:t>
            </w:r>
            <w:r>
              <w:t>bu</w:t>
            </w:r>
            <w:r w:rsidRPr="0057706E">
              <w:rPr>
                <w:spacing w:val="1"/>
              </w:rPr>
              <w:t>ti</w:t>
            </w:r>
            <w:r>
              <w:t>o</w:t>
            </w:r>
            <w:r w:rsidRPr="0057706E">
              <w:rPr>
                <w:spacing w:val="0"/>
              </w:rPr>
              <w:t>n</w:t>
            </w:r>
            <w:r w:rsidRPr="0057706E">
              <w:rPr>
                <w:spacing w:val="24"/>
              </w:rPr>
              <w:t xml:space="preserve"> </w:t>
            </w:r>
            <w:r w:rsidRPr="0057706E">
              <w:rPr>
                <w:spacing w:val="1"/>
                <w:w w:val="102"/>
              </w:rPr>
              <w:t>li</w:t>
            </w:r>
            <w:r w:rsidRPr="0057706E">
              <w:rPr>
                <w:w w:val="102"/>
              </w:rPr>
              <w:t>cence</w:t>
            </w:r>
            <w:r w:rsidRPr="0057706E">
              <w:rPr>
                <w:spacing w:val="0"/>
                <w:w w:val="102"/>
              </w:rPr>
              <w:t>.</w:t>
            </w:r>
          </w:p>
          <w:p w14:paraId="6430EDBF" w14:textId="77777777" w:rsidR="00CE00D5" w:rsidRDefault="00CE00D5" w:rsidP="0057706E">
            <w:pPr>
              <w:pStyle w:val="CopyrightLicence"/>
            </w:pPr>
            <w:r>
              <w:t>Th</w:t>
            </w:r>
            <w:r w:rsidRPr="0057706E">
              <w:rPr>
                <w:spacing w:val="0"/>
              </w:rPr>
              <w:t>e</w:t>
            </w:r>
            <w:r w:rsidRPr="0057706E">
              <w:rPr>
                <w:spacing w:val="12"/>
              </w:rPr>
              <w:t xml:space="preserve"> </w:t>
            </w:r>
            <w:r w:rsidRPr="0057706E">
              <w:rPr>
                <w:spacing w:val="1"/>
              </w:rPr>
              <w:t>t</w:t>
            </w:r>
            <w:r>
              <w:t>e</w:t>
            </w:r>
            <w:r w:rsidRPr="0057706E">
              <w:rPr>
                <w:spacing w:val="1"/>
              </w:rPr>
              <w:t>r</w:t>
            </w:r>
            <w:r w:rsidRPr="0057706E">
              <w:rPr>
                <w:spacing w:val="3"/>
              </w:rPr>
              <w:t>m</w:t>
            </w:r>
            <w:r w:rsidRPr="0057706E">
              <w:rPr>
                <w:spacing w:val="0"/>
              </w:rPr>
              <w:t>s</w:t>
            </w:r>
            <w:r w:rsidRPr="0057706E">
              <w:rPr>
                <w:spacing w:val="15"/>
              </w:rPr>
              <w:t xml:space="preserve"> </w:t>
            </w:r>
            <w:r>
              <w:t>an</w:t>
            </w:r>
            <w:r w:rsidRPr="0057706E">
              <w:rPr>
                <w:spacing w:val="0"/>
              </w:rPr>
              <w:t>d</w:t>
            </w:r>
            <w:r w:rsidRPr="0057706E">
              <w:rPr>
                <w:spacing w:val="12"/>
              </w:rPr>
              <w:t xml:space="preserve"> </w:t>
            </w:r>
            <w:r>
              <w:t>cond</w:t>
            </w:r>
            <w:r w:rsidRPr="0057706E">
              <w:rPr>
                <w:spacing w:val="1"/>
              </w:rPr>
              <w:t>iti</w:t>
            </w:r>
            <w:r>
              <w:t>on</w:t>
            </w:r>
            <w:r w:rsidRPr="0057706E">
              <w:rPr>
                <w:spacing w:val="0"/>
              </w:rPr>
              <w:t>s</w:t>
            </w:r>
            <w:r w:rsidRPr="0057706E">
              <w:rPr>
                <w:spacing w:val="24"/>
              </w:rPr>
              <w:t xml:space="preserve"> </w:t>
            </w:r>
            <w:r>
              <w:t>o</w:t>
            </w:r>
            <w:r w:rsidRPr="0057706E">
              <w:rPr>
                <w:spacing w:val="0"/>
              </w:rPr>
              <w:t>f</w:t>
            </w:r>
            <w:r w:rsidRPr="0057706E">
              <w:rPr>
                <w:spacing w:val="7"/>
              </w:rPr>
              <w:t xml:space="preserve"> </w:t>
            </w:r>
            <w:r w:rsidRPr="0057706E">
              <w:rPr>
                <w:spacing w:val="1"/>
              </w:rPr>
              <w:t>t</w:t>
            </w:r>
            <w:r>
              <w:t>h</w:t>
            </w:r>
            <w:r w:rsidRPr="0057706E">
              <w:rPr>
                <w:spacing w:val="0"/>
              </w:rPr>
              <w:t>e</w:t>
            </w:r>
            <w:r w:rsidRPr="0057706E">
              <w:rPr>
                <w:spacing w:val="11"/>
              </w:rPr>
              <w:t xml:space="preserve"> </w:t>
            </w:r>
            <w:r w:rsidRPr="0057706E">
              <w:rPr>
                <w:spacing w:val="1"/>
              </w:rPr>
              <w:t>li</w:t>
            </w:r>
            <w:r>
              <w:t>cenc</w:t>
            </w:r>
            <w:r w:rsidRPr="0057706E">
              <w:rPr>
                <w:spacing w:val="0"/>
              </w:rPr>
              <w:t>e</w:t>
            </w:r>
            <w:r w:rsidRPr="0057706E">
              <w:rPr>
                <w:spacing w:val="18"/>
              </w:rPr>
              <w:t xml:space="preserve"> </w:t>
            </w:r>
            <w:r>
              <w:t>a</w:t>
            </w:r>
            <w:r w:rsidRPr="0057706E">
              <w:rPr>
                <w:spacing w:val="1"/>
              </w:rPr>
              <w:t>r</w:t>
            </w:r>
            <w:r w:rsidRPr="0057706E">
              <w:rPr>
                <w:spacing w:val="0"/>
              </w:rPr>
              <w:t>e</w:t>
            </w:r>
            <w:r w:rsidRPr="0057706E">
              <w:rPr>
                <w:spacing w:val="11"/>
              </w:rPr>
              <w:t xml:space="preserve"> </w:t>
            </w:r>
            <w:r w:rsidRPr="0057706E">
              <w:rPr>
                <w:w w:val="102"/>
              </w:rPr>
              <w:t>a</w:t>
            </w:r>
            <w:r w:rsidRPr="0057706E">
              <w:rPr>
                <w:spacing w:val="1"/>
                <w:w w:val="102"/>
              </w:rPr>
              <w:t>t</w:t>
            </w:r>
            <w:r w:rsidRPr="0057706E">
              <w:rPr>
                <w:spacing w:val="0"/>
                <w:w w:val="102"/>
              </w:rPr>
              <w:t xml:space="preserve"> </w:t>
            </w:r>
            <w:hyperlink r:id="rId9" w:history="1">
              <w:r w:rsidRPr="00BA2799">
                <w:rPr>
                  <w:rStyle w:val="Hyperlink"/>
                </w:rPr>
                <w:t>creativecommons.org/licenses/by/4.0/</w:t>
              </w:r>
            </w:hyperlink>
          </w:p>
        </w:tc>
      </w:tr>
    </w:tbl>
    <w:p w14:paraId="3D688DC7" w14:textId="77777777" w:rsidR="00A70E39" w:rsidRPr="00EE3496" w:rsidRDefault="00A70E39" w:rsidP="00CE00D5"/>
    <w:sectPr w:rsidR="00A70E39" w:rsidRPr="00EE3496" w:rsidSect="008E11DE">
      <w:headerReference w:type="default" r:id="rId10"/>
      <w:footerReference w:type="default" r:id="rId11"/>
      <w:footerReference w:type="first" r:id="rId12"/>
      <w:pgSz w:w="11906" w:h="16838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6A0" w14:textId="77777777" w:rsidR="004C51C9" w:rsidRDefault="004C51C9" w:rsidP="00055F5D">
      <w:r>
        <w:separator/>
      </w:r>
    </w:p>
  </w:endnote>
  <w:endnote w:type="continuationSeparator" w:id="0">
    <w:p w14:paraId="28513275" w14:textId="77777777" w:rsidR="004C51C9" w:rsidRDefault="004C51C9" w:rsidP="0005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B4FC" w14:textId="705DDDC0" w:rsidR="00074532" w:rsidRPr="008E11DE" w:rsidRDefault="00864839" w:rsidP="008E11DE">
    <w:pPr>
      <w:pStyle w:val="Footer"/>
    </w:pPr>
    <w:r w:rsidRPr="008E11DE">
      <w:t xml:space="preserve">AHA </w:t>
    </w:r>
    <w:r w:rsidR="00862252">
      <w:t xml:space="preserve">2023 </w:t>
    </w:r>
    <w:r w:rsidRPr="008E11DE">
      <w:t xml:space="preserve">Conference, </w:t>
    </w:r>
    <w:r w:rsidR="00862252">
      <w:t>Penrith</w:t>
    </w:r>
    <w:r w:rsidR="00862252">
      <w:tab/>
    </w:r>
    <w:r w:rsidR="00074532" w:rsidRPr="008E11DE">
      <w:t xml:space="preserve">Page </w:t>
    </w:r>
    <w:r w:rsidR="00074532" w:rsidRPr="008E11DE">
      <w:fldChar w:fldCharType="begin"/>
    </w:r>
    <w:r w:rsidR="00074532" w:rsidRPr="008E11DE">
      <w:instrText xml:space="preserve"> PAGE </w:instrText>
    </w:r>
    <w:r w:rsidR="00074532" w:rsidRPr="008E11DE">
      <w:fldChar w:fldCharType="separate"/>
    </w:r>
    <w:r w:rsidR="00DB746F">
      <w:rPr>
        <w:noProof/>
      </w:rPr>
      <w:t>2</w:t>
    </w:r>
    <w:r w:rsidR="00074532" w:rsidRPr="008E11DE">
      <w:fldChar w:fldCharType="end"/>
    </w:r>
    <w:r w:rsidR="00074532" w:rsidRPr="008E11DE">
      <w:t xml:space="preserve"> of </w:t>
    </w:r>
    <w:fldSimple w:instr=" NUMPAGES ">
      <w:r w:rsidR="00DB746F">
        <w:rPr>
          <w:noProof/>
        </w:rPr>
        <w:t>2</w:t>
      </w:r>
    </w:fldSimple>
    <w:r w:rsidRPr="008E11DE">
      <w:br/>
    </w:r>
    <w:r w:rsidR="0086225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316" w14:textId="77777777" w:rsidR="008E11DE" w:rsidRDefault="008E11DE">
    <w:pPr>
      <w:pStyle w:val="Footer"/>
    </w:pPr>
    <w:r w:rsidRPr="008E11DE">
      <w:t xml:space="preserve">AHA 2014 Conference, Sydney </w:t>
    </w:r>
    <w:r w:rsidRPr="008E11DE">
      <w:tab/>
      <w:t xml:space="preserve">Page </w:t>
    </w:r>
    <w:r w:rsidRPr="008E11DE">
      <w:fldChar w:fldCharType="begin"/>
    </w:r>
    <w:r w:rsidRPr="008E11DE">
      <w:instrText xml:space="preserve"> PAGE </w:instrText>
    </w:r>
    <w:r w:rsidRPr="008E11DE">
      <w:fldChar w:fldCharType="separate"/>
    </w:r>
    <w:r>
      <w:rPr>
        <w:noProof/>
      </w:rPr>
      <w:t>1</w:t>
    </w:r>
    <w:r w:rsidRPr="008E11DE">
      <w:fldChar w:fldCharType="end"/>
    </w:r>
    <w:r w:rsidRPr="008E11DE">
      <w:t xml:space="preserve"> of </w:t>
    </w:r>
    <w:fldSimple w:instr=" NUMPAGES ">
      <w:r>
        <w:rPr>
          <w:noProof/>
        </w:rPr>
        <w:t>2</w:t>
      </w:r>
    </w:fldSimple>
    <w:r w:rsidRPr="008E11DE">
      <w:br/>
      <w:t>[Author(s)]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318A" w14:textId="77777777" w:rsidR="004C51C9" w:rsidRDefault="004C51C9" w:rsidP="00055F5D">
      <w:r>
        <w:separator/>
      </w:r>
    </w:p>
  </w:footnote>
  <w:footnote w:type="continuationSeparator" w:id="0">
    <w:p w14:paraId="10957573" w14:textId="77777777" w:rsidR="004C51C9" w:rsidRDefault="004C51C9" w:rsidP="0005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9E08" w14:textId="77777777" w:rsidR="00864839" w:rsidRDefault="008E11DE" w:rsidP="00864839">
    <w:pPr>
      <w:pStyle w:val="Header"/>
    </w:pPr>
    <w:r>
      <w:t>[</w:t>
    </w:r>
    <w:r w:rsidR="00864839">
      <w:t>Title of paper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82D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36D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72B7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DA5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FA96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E5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0E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56EB68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FC6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3E516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26CFA"/>
    <w:multiLevelType w:val="hybridMultilevel"/>
    <w:tmpl w:val="0B7CD14C"/>
    <w:lvl w:ilvl="0" w:tplc="068461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4024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CAD6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A0B9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841B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1A37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9EFB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542E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52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F1693C"/>
    <w:multiLevelType w:val="hybridMultilevel"/>
    <w:tmpl w:val="DF76551C"/>
    <w:lvl w:ilvl="0" w:tplc="7EC6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6A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C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481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2B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8B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8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0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0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88F15FA"/>
    <w:multiLevelType w:val="hybridMultilevel"/>
    <w:tmpl w:val="7772EB9C"/>
    <w:lvl w:ilvl="0" w:tplc="7ABC1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E5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A9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25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62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49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562C28"/>
    <w:multiLevelType w:val="hybridMultilevel"/>
    <w:tmpl w:val="84A05334"/>
    <w:lvl w:ilvl="0" w:tplc="5C70C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ED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DA6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E20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2D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25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4AB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A8B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61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7FF9"/>
    <w:multiLevelType w:val="singleLevel"/>
    <w:tmpl w:val="3AA6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240AB4"/>
    <w:multiLevelType w:val="hybridMultilevel"/>
    <w:tmpl w:val="9B98B51A"/>
    <w:lvl w:ilvl="0" w:tplc="21F4EA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E287C">
      <w:start w:val="25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2A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F44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46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07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0A8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48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0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5A2B"/>
    <w:multiLevelType w:val="multilevel"/>
    <w:tmpl w:val="F468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092D0E"/>
    <w:multiLevelType w:val="hybridMultilevel"/>
    <w:tmpl w:val="56A220AA"/>
    <w:lvl w:ilvl="0" w:tplc="827C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A7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C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40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E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61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A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2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0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373366"/>
    <w:multiLevelType w:val="hybridMultilevel"/>
    <w:tmpl w:val="1FEAA638"/>
    <w:lvl w:ilvl="0" w:tplc="27044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81CBE">
      <w:start w:val="12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8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88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C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00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7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89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46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A412E6"/>
    <w:multiLevelType w:val="hybridMultilevel"/>
    <w:tmpl w:val="ECE6B90C"/>
    <w:lvl w:ilvl="0" w:tplc="BA2CB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3C0D"/>
    <w:multiLevelType w:val="hybridMultilevel"/>
    <w:tmpl w:val="E5D6F8C0"/>
    <w:lvl w:ilvl="0" w:tplc="9A60F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ACF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A4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04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F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EC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1A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87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E4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83477"/>
    <w:multiLevelType w:val="hybridMultilevel"/>
    <w:tmpl w:val="E08CDB40"/>
    <w:lvl w:ilvl="0" w:tplc="CC4AC7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CCB5C">
      <w:start w:val="25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07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09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466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0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65B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84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85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7880576">
    <w:abstractNumId w:val="7"/>
  </w:num>
  <w:num w:numId="2" w16cid:durableId="1703821183">
    <w:abstractNumId w:val="9"/>
  </w:num>
  <w:num w:numId="3" w16cid:durableId="446436421">
    <w:abstractNumId w:val="7"/>
  </w:num>
  <w:num w:numId="4" w16cid:durableId="228809674">
    <w:abstractNumId w:val="9"/>
  </w:num>
  <w:num w:numId="5" w16cid:durableId="283196293">
    <w:abstractNumId w:val="7"/>
  </w:num>
  <w:num w:numId="6" w16cid:durableId="1963226661">
    <w:abstractNumId w:val="9"/>
  </w:num>
  <w:num w:numId="7" w16cid:durableId="798258627">
    <w:abstractNumId w:val="7"/>
  </w:num>
  <w:num w:numId="8" w16cid:durableId="2032992604">
    <w:abstractNumId w:val="9"/>
  </w:num>
  <w:num w:numId="9" w16cid:durableId="591671351">
    <w:abstractNumId w:val="7"/>
  </w:num>
  <w:num w:numId="10" w16cid:durableId="494105898">
    <w:abstractNumId w:val="9"/>
  </w:num>
  <w:num w:numId="11" w16cid:durableId="1235120306">
    <w:abstractNumId w:val="7"/>
  </w:num>
  <w:num w:numId="12" w16cid:durableId="1793015716">
    <w:abstractNumId w:val="9"/>
  </w:num>
  <w:num w:numId="13" w16cid:durableId="578949250">
    <w:abstractNumId w:val="7"/>
  </w:num>
  <w:num w:numId="14" w16cid:durableId="1381174862">
    <w:abstractNumId w:val="9"/>
  </w:num>
  <w:num w:numId="15" w16cid:durableId="1104305968">
    <w:abstractNumId w:val="7"/>
  </w:num>
  <w:num w:numId="16" w16cid:durableId="1887985994">
    <w:abstractNumId w:val="9"/>
  </w:num>
  <w:num w:numId="17" w16cid:durableId="1990860655">
    <w:abstractNumId w:val="7"/>
  </w:num>
  <w:num w:numId="18" w16cid:durableId="863979759">
    <w:abstractNumId w:val="7"/>
  </w:num>
  <w:num w:numId="19" w16cid:durableId="6451309">
    <w:abstractNumId w:val="16"/>
  </w:num>
  <w:num w:numId="20" w16cid:durableId="1364598058">
    <w:abstractNumId w:val="13"/>
  </w:num>
  <w:num w:numId="21" w16cid:durableId="1133909769">
    <w:abstractNumId w:val="9"/>
  </w:num>
  <w:num w:numId="22" w16cid:durableId="330259106">
    <w:abstractNumId w:val="20"/>
  </w:num>
  <w:num w:numId="23" w16cid:durableId="815485963">
    <w:abstractNumId w:val="10"/>
  </w:num>
  <w:num w:numId="24" w16cid:durableId="1672678738">
    <w:abstractNumId w:val="21"/>
  </w:num>
  <w:num w:numId="25" w16cid:durableId="1642661179">
    <w:abstractNumId w:val="15"/>
  </w:num>
  <w:num w:numId="26" w16cid:durableId="1532376254">
    <w:abstractNumId w:val="17"/>
  </w:num>
  <w:num w:numId="27" w16cid:durableId="567619437">
    <w:abstractNumId w:val="11"/>
  </w:num>
  <w:num w:numId="28" w16cid:durableId="1209683276">
    <w:abstractNumId w:val="18"/>
  </w:num>
  <w:num w:numId="29" w16cid:durableId="2111924940">
    <w:abstractNumId w:val="12"/>
  </w:num>
  <w:num w:numId="30" w16cid:durableId="1578172533">
    <w:abstractNumId w:val="14"/>
  </w:num>
  <w:num w:numId="31" w16cid:durableId="139465512">
    <w:abstractNumId w:val="6"/>
  </w:num>
  <w:num w:numId="32" w16cid:durableId="249775206">
    <w:abstractNumId w:val="5"/>
  </w:num>
  <w:num w:numId="33" w16cid:durableId="754210915">
    <w:abstractNumId w:val="4"/>
  </w:num>
  <w:num w:numId="34" w16cid:durableId="754328672">
    <w:abstractNumId w:val="8"/>
  </w:num>
  <w:num w:numId="35" w16cid:durableId="1473206115">
    <w:abstractNumId w:val="3"/>
  </w:num>
  <w:num w:numId="36" w16cid:durableId="1499465206">
    <w:abstractNumId w:val="2"/>
  </w:num>
  <w:num w:numId="37" w16cid:durableId="1579245952">
    <w:abstractNumId w:val="1"/>
  </w:num>
  <w:num w:numId="38" w16cid:durableId="905342551">
    <w:abstractNumId w:val="0"/>
  </w:num>
  <w:num w:numId="39" w16cid:durableId="7779939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CE"/>
    <w:rsid w:val="0000476B"/>
    <w:rsid w:val="00010927"/>
    <w:rsid w:val="00011864"/>
    <w:rsid w:val="00031DC5"/>
    <w:rsid w:val="00050AD2"/>
    <w:rsid w:val="00053250"/>
    <w:rsid w:val="00054D61"/>
    <w:rsid w:val="00055F5D"/>
    <w:rsid w:val="00063E0C"/>
    <w:rsid w:val="00066B5F"/>
    <w:rsid w:val="00071683"/>
    <w:rsid w:val="00074532"/>
    <w:rsid w:val="000809DC"/>
    <w:rsid w:val="000A2802"/>
    <w:rsid w:val="000A4BA3"/>
    <w:rsid w:val="000C3125"/>
    <w:rsid w:val="000C6233"/>
    <w:rsid w:val="000D0285"/>
    <w:rsid w:val="000D2F1A"/>
    <w:rsid w:val="000D4047"/>
    <w:rsid w:val="000D5C74"/>
    <w:rsid w:val="000D5E2B"/>
    <w:rsid w:val="000F19C1"/>
    <w:rsid w:val="000F71C5"/>
    <w:rsid w:val="0011420B"/>
    <w:rsid w:val="00117CC3"/>
    <w:rsid w:val="0012112A"/>
    <w:rsid w:val="001221DB"/>
    <w:rsid w:val="0012278F"/>
    <w:rsid w:val="001231FF"/>
    <w:rsid w:val="00134605"/>
    <w:rsid w:val="00181B3E"/>
    <w:rsid w:val="00184AE8"/>
    <w:rsid w:val="00184FBE"/>
    <w:rsid w:val="00193414"/>
    <w:rsid w:val="001C558F"/>
    <w:rsid w:val="001D0CF5"/>
    <w:rsid w:val="001F3265"/>
    <w:rsid w:val="002055F8"/>
    <w:rsid w:val="002127AB"/>
    <w:rsid w:val="00224D33"/>
    <w:rsid w:val="0025096E"/>
    <w:rsid w:val="00271E42"/>
    <w:rsid w:val="00272DDE"/>
    <w:rsid w:val="00272F8C"/>
    <w:rsid w:val="00311057"/>
    <w:rsid w:val="00324E7D"/>
    <w:rsid w:val="003A6508"/>
    <w:rsid w:val="003F11C9"/>
    <w:rsid w:val="0043192A"/>
    <w:rsid w:val="00433AF3"/>
    <w:rsid w:val="00435BCA"/>
    <w:rsid w:val="00472BC8"/>
    <w:rsid w:val="00473FB8"/>
    <w:rsid w:val="0048723D"/>
    <w:rsid w:val="0049786F"/>
    <w:rsid w:val="004B595C"/>
    <w:rsid w:val="004C51C9"/>
    <w:rsid w:val="004E629A"/>
    <w:rsid w:val="004F3E90"/>
    <w:rsid w:val="00505C2B"/>
    <w:rsid w:val="00512B17"/>
    <w:rsid w:val="005174D5"/>
    <w:rsid w:val="0052185C"/>
    <w:rsid w:val="00546087"/>
    <w:rsid w:val="00547037"/>
    <w:rsid w:val="005624B7"/>
    <w:rsid w:val="00564ACF"/>
    <w:rsid w:val="0057706E"/>
    <w:rsid w:val="005B4BA8"/>
    <w:rsid w:val="005B56FE"/>
    <w:rsid w:val="005D6BC6"/>
    <w:rsid w:val="005E5965"/>
    <w:rsid w:val="005F7D63"/>
    <w:rsid w:val="00617712"/>
    <w:rsid w:val="006304B2"/>
    <w:rsid w:val="0063783F"/>
    <w:rsid w:val="006474CA"/>
    <w:rsid w:val="006538D4"/>
    <w:rsid w:val="00677A6B"/>
    <w:rsid w:val="006B79CE"/>
    <w:rsid w:val="006C6384"/>
    <w:rsid w:val="006D7DEB"/>
    <w:rsid w:val="00710324"/>
    <w:rsid w:val="00710B8F"/>
    <w:rsid w:val="00737A91"/>
    <w:rsid w:val="00753C17"/>
    <w:rsid w:val="007B4A6F"/>
    <w:rsid w:val="007C073D"/>
    <w:rsid w:val="007C4C8C"/>
    <w:rsid w:val="007D036C"/>
    <w:rsid w:val="00821D5B"/>
    <w:rsid w:val="00844682"/>
    <w:rsid w:val="00846211"/>
    <w:rsid w:val="00862252"/>
    <w:rsid w:val="00863663"/>
    <w:rsid w:val="00864839"/>
    <w:rsid w:val="008765C2"/>
    <w:rsid w:val="008777C4"/>
    <w:rsid w:val="00880AEC"/>
    <w:rsid w:val="00892F26"/>
    <w:rsid w:val="008954C0"/>
    <w:rsid w:val="008B1925"/>
    <w:rsid w:val="008E11DE"/>
    <w:rsid w:val="008E38B0"/>
    <w:rsid w:val="008F0A04"/>
    <w:rsid w:val="009035D6"/>
    <w:rsid w:val="00906618"/>
    <w:rsid w:val="00906A00"/>
    <w:rsid w:val="00911C45"/>
    <w:rsid w:val="00924BB4"/>
    <w:rsid w:val="009409C2"/>
    <w:rsid w:val="00947638"/>
    <w:rsid w:val="00962F6C"/>
    <w:rsid w:val="009635AE"/>
    <w:rsid w:val="00987AFE"/>
    <w:rsid w:val="00990B36"/>
    <w:rsid w:val="009A7937"/>
    <w:rsid w:val="009B1903"/>
    <w:rsid w:val="009B7860"/>
    <w:rsid w:val="009C72A0"/>
    <w:rsid w:val="009D633D"/>
    <w:rsid w:val="009F4B1E"/>
    <w:rsid w:val="009F7C91"/>
    <w:rsid w:val="00A03D3E"/>
    <w:rsid w:val="00A17B20"/>
    <w:rsid w:val="00A20787"/>
    <w:rsid w:val="00A2757D"/>
    <w:rsid w:val="00A3018E"/>
    <w:rsid w:val="00A66853"/>
    <w:rsid w:val="00A70E39"/>
    <w:rsid w:val="00A75487"/>
    <w:rsid w:val="00A830DD"/>
    <w:rsid w:val="00A8368A"/>
    <w:rsid w:val="00A87E5B"/>
    <w:rsid w:val="00A91AE9"/>
    <w:rsid w:val="00AA2E3E"/>
    <w:rsid w:val="00AE3794"/>
    <w:rsid w:val="00B04195"/>
    <w:rsid w:val="00B0581C"/>
    <w:rsid w:val="00B136AF"/>
    <w:rsid w:val="00B73FE0"/>
    <w:rsid w:val="00C00F10"/>
    <w:rsid w:val="00C05D12"/>
    <w:rsid w:val="00C1548B"/>
    <w:rsid w:val="00C35182"/>
    <w:rsid w:val="00C3640D"/>
    <w:rsid w:val="00C4011F"/>
    <w:rsid w:val="00C425E5"/>
    <w:rsid w:val="00C7003D"/>
    <w:rsid w:val="00C72E5C"/>
    <w:rsid w:val="00CA2BCE"/>
    <w:rsid w:val="00CE00D5"/>
    <w:rsid w:val="00D00F0F"/>
    <w:rsid w:val="00D01BDF"/>
    <w:rsid w:val="00D03566"/>
    <w:rsid w:val="00D10278"/>
    <w:rsid w:val="00D53FDA"/>
    <w:rsid w:val="00DB4FCE"/>
    <w:rsid w:val="00DB746F"/>
    <w:rsid w:val="00DC02E7"/>
    <w:rsid w:val="00DF75C0"/>
    <w:rsid w:val="00E620BC"/>
    <w:rsid w:val="00E81E1F"/>
    <w:rsid w:val="00E94F10"/>
    <w:rsid w:val="00E96493"/>
    <w:rsid w:val="00EB4B8C"/>
    <w:rsid w:val="00ED0D53"/>
    <w:rsid w:val="00ED6106"/>
    <w:rsid w:val="00EE3496"/>
    <w:rsid w:val="00EF1F01"/>
    <w:rsid w:val="00EF4ED9"/>
    <w:rsid w:val="00F16788"/>
    <w:rsid w:val="00F67F37"/>
    <w:rsid w:val="00F8120F"/>
    <w:rsid w:val="00FA31CE"/>
    <w:rsid w:val="00FC4CEA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210F7"/>
  <w15:docId w15:val="{813FAA7F-50AE-48F7-B0AD-494452D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5C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55F5D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55F5D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63E0C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06A00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5F5D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055F5D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063E0C"/>
    <w:rPr>
      <w:rFonts w:ascii="Arial" w:hAnsi="Arial" w:cs="Times New Roman"/>
      <w:b/>
      <w:bCs/>
    </w:rPr>
  </w:style>
  <w:style w:type="character" w:customStyle="1" w:styleId="Heading4Char">
    <w:name w:val="Heading 4 Char"/>
    <w:link w:val="Heading4"/>
    <w:uiPriority w:val="99"/>
    <w:locked/>
    <w:rsid w:val="00906A00"/>
    <w:rPr>
      <w:rFonts w:ascii="Arial" w:hAnsi="Arial" w:cs="Times New Roman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8E11DE"/>
    <w:pPr>
      <w:spacing w:after="300"/>
      <w:contextualSpacing/>
    </w:pPr>
    <w:rPr>
      <w:rFonts w:eastAsia="Times New Roman"/>
      <w:sz w:val="32"/>
      <w:szCs w:val="52"/>
    </w:rPr>
  </w:style>
  <w:style w:type="character" w:customStyle="1" w:styleId="TitleChar">
    <w:name w:val="Title Char"/>
    <w:link w:val="Title"/>
    <w:uiPriority w:val="99"/>
    <w:locked/>
    <w:rsid w:val="008E11DE"/>
    <w:rPr>
      <w:rFonts w:ascii="Arial" w:eastAsia="Times New Roman" w:hAnsi="Arial"/>
      <w:sz w:val="3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11DE"/>
    <w:pPr>
      <w:numPr>
        <w:ilvl w:val="1"/>
      </w:numPr>
      <w:pBdr>
        <w:bottom w:val="single" w:sz="4" w:space="1" w:color="auto"/>
      </w:pBdr>
      <w:spacing w:before="120"/>
    </w:pPr>
    <w:rPr>
      <w:rFonts w:eastAsia="Times New Roman"/>
      <w:i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8E11DE"/>
    <w:rPr>
      <w:rFonts w:ascii="Arial" w:eastAsia="Times New Roman" w:hAnsi="Arial"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E3496"/>
    <w:pPr>
      <w:spacing w:before="240"/>
    </w:pPr>
  </w:style>
  <w:style w:type="character" w:customStyle="1" w:styleId="BodyTextChar">
    <w:name w:val="Body Text Char"/>
    <w:link w:val="BodyText"/>
    <w:uiPriority w:val="99"/>
    <w:locked/>
    <w:rsid w:val="00EE3496"/>
    <w:rPr>
      <w:rFonts w:ascii="Arial" w:hAnsi="Arial"/>
      <w:lang w:val="en-AU"/>
    </w:rPr>
  </w:style>
  <w:style w:type="paragraph" w:styleId="ListBullet2">
    <w:name w:val="List Bullet 2"/>
    <w:basedOn w:val="ListBullet"/>
    <w:uiPriority w:val="99"/>
    <w:rsid w:val="004B595C"/>
    <w:pPr>
      <w:numPr>
        <w:numId w:val="2"/>
      </w:numPr>
      <w:tabs>
        <w:tab w:val="clear" w:pos="360"/>
        <w:tab w:val="num" w:pos="643"/>
        <w:tab w:val="left" w:pos="720"/>
      </w:tabs>
      <w:ind w:left="1077" w:hanging="357"/>
    </w:pPr>
  </w:style>
  <w:style w:type="paragraph" w:styleId="NormalWeb">
    <w:name w:val="Normal (Web)"/>
    <w:basedOn w:val="Normal"/>
    <w:uiPriority w:val="99"/>
    <w:rsid w:val="00F167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99"/>
    <w:qFormat/>
    <w:rsid w:val="00F1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6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C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8E11DE"/>
    <w:pPr>
      <w:numPr>
        <w:numId w:val="7"/>
      </w:numPr>
      <w:tabs>
        <w:tab w:val="clear" w:pos="643"/>
        <w:tab w:val="left" w:pos="357"/>
      </w:tabs>
      <w:spacing w:before="60" w:after="60"/>
      <w:ind w:left="357" w:hanging="357"/>
      <w:contextualSpacing/>
    </w:pPr>
  </w:style>
  <w:style w:type="paragraph" w:customStyle="1" w:styleId="Tablebody10pt">
    <w:name w:val="Table body 10pt"/>
    <w:basedOn w:val="Normal"/>
    <w:uiPriority w:val="99"/>
    <w:rsid w:val="009F4B1E"/>
    <w:pPr>
      <w:tabs>
        <w:tab w:val="left" w:pos="1701"/>
      </w:tabs>
      <w:spacing w:before="60" w:after="60"/>
    </w:pPr>
    <w:rPr>
      <w:rFonts w:eastAsia="Times New Roman"/>
      <w:sz w:val="20"/>
      <w:szCs w:val="20"/>
      <w:lang w:eastAsia="en-AU"/>
    </w:rPr>
  </w:style>
  <w:style w:type="paragraph" w:customStyle="1" w:styleId="Tablecolumnheading10pt">
    <w:name w:val="Table column heading 10pt"/>
    <w:basedOn w:val="Tablebody10pt"/>
    <w:uiPriority w:val="99"/>
    <w:rsid w:val="009F4B1E"/>
    <w:pPr>
      <w:jc w:val="center"/>
    </w:pPr>
    <w:rPr>
      <w:b/>
    </w:rPr>
  </w:style>
  <w:style w:type="paragraph" w:styleId="BodyText2">
    <w:name w:val="Body Text 2"/>
    <w:basedOn w:val="Normal"/>
    <w:link w:val="BodyText2Char"/>
    <w:uiPriority w:val="99"/>
    <w:semiHidden/>
    <w:rsid w:val="001231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1231FF"/>
    <w:rPr>
      <w:rFonts w:ascii="Arial" w:hAnsi="Arial" w:cs="Times New Roman"/>
    </w:rPr>
  </w:style>
  <w:style w:type="paragraph" w:customStyle="1" w:styleId="ListBullet10">
    <w:name w:val="List Bullet 10"/>
    <w:basedOn w:val="ListBullet"/>
    <w:uiPriority w:val="99"/>
    <w:rsid w:val="001231FF"/>
    <w:pPr>
      <w:contextualSpacing w:val="0"/>
    </w:pPr>
    <w:rPr>
      <w:rFonts w:eastAsia="Times New Roman"/>
      <w:sz w:val="18"/>
      <w:szCs w:val="20"/>
      <w:lang w:eastAsia="en-AU"/>
    </w:rPr>
  </w:style>
  <w:style w:type="paragraph" w:customStyle="1" w:styleId="ListBullet210pt">
    <w:name w:val="List Bullet 2 10pt"/>
    <w:basedOn w:val="ListBullet2"/>
    <w:uiPriority w:val="99"/>
    <w:rsid w:val="001231FF"/>
    <w:pPr>
      <w:numPr>
        <w:numId w:val="0"/>
      </w:numPr>
      <w:tabs>
        <w:tab w:val="num" w:pos="360"/>
      </w:tabs>
      <w:ind w:left="643" w:hanging="360"/>
      <w:contextualSpacing w:val="0"/>
    </w:pPr>
    <w:rPr>
      <w:rFonts w:eastAsia="Times New Roman"/>
      <w:sz w:val="20"/>
      <w:szCs w:val="20"/>
      <w:lang w:eastAsia="en-AU"/>
    </w:rPr>
  </w:style>
  <w:style w:type="paragraph" w:customStyle="1" w:styleId="Abstract">
    <w:name w:val="Abstract"/>
    <w:basedOn w:val="Normal"/>
    <w:uiPriority w:val="99"/>
    <w:rsid w:val="00C35182"/>
    <w:pPr>
      <w:spacing w:before="120"/>
      <w:ind w:left="567" w:right="567"/>
    </w:pPr>
    <w:rPr>
      <w:sz w:val="20"/>
    </w:rPr>
  </w:style>
  <w:style w:type="paragraph" w:customStyle="1" w:styleId="AbstractBullet">
    <w:name w:val="Abstract Bullet"/>
    <w:basedOn w:val="ListBullet"/>
    <w:uiPriority w:val="99"/>
    <w:rsid w:val="008E11DE"/>
    <w:pPr>
      <w:tabs>
        <w:tab w:val="clear" w:pos="357"/>
        <w:tab w:val="left" w:pos="924"/>
      </w:tabs>
      <w:ind w:left="924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FA31CE"/>
    <w:pPr>
      <w:spacing w:after="200"/>
    </w:pPr>
    <w:rPr>
      <w:b/>
      <w:bCs/>
      <w:sz w:val="20"/>
      <w:szCs w:val="18"/>
    </w:rPr>
  </w:style>
  <w:style w:type="paragraph" w:styleId="BodyTextIndent">
    <w:name w:val="Body Text Indent"/>
    <w:basedOn w:val="BodyText"/>
    <w:link w:val="BodyTextIndentChar"/>
    <w:uiPriority w:val="99"/>
    <w:rsid w:val="004B595C"/>
    <w:pPr>
      <w:ind w:left="720"/>
    </w:pPr>
  </w:style>
  <w:style w:type="character" w:customStyle="1" w:styleId="BodyTextIndentChar">
    <w:name w:val="Body Text Indent Char"/>
    <w:link w:val="BodyTextIndent"/>
    <w:uiPriority w:val="99"/>
    <w:locked/>
    <w:rsid w:val="004B595C"/>
    <w:rPr>
      <w:rFonts w:ascii="Arial" w:hAnsi="Arial" w:cs="Times New Roman"/>
    </w:rPr>
  </w:style>
  <w:style w:type="character" w:styleId="Hyperlink">
    <w:name w:val="Hyperlink"/>
    <w:uiPriority w:val="99"/>
    <w:rsid w:val="000C312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0A0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64839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rsid w:val="00864839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64839"/>
    <w:pPr>
      <w:tabs>
        <w:tab w:val="right" w:pos="9072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864839"/>
    <w:rPr>
      <w:rFonts w:ascii="Arial" w:hAnsi="Arial"/>
      <w:sz w:val="18"/>
      <w:lang w:val="en-AU"/>
    </w:rPr>
  </w:style>
  <w:style w:type="character" w:styleId="PageNumber">
    <w:name w:val="page number"/>
    <w:uiPriority w:val="99"/>
    <w:rsid w:val="00C4011F"/>
    <w:rPr>
      <w:rFonts w:cs="Times New Roman"/>
    </w:rPr>
  </w:style>
  <w:style w:type="paragraph" w:customStyle="1" w:styleId="Copyright">
    <w:name w:val="Copyright"/>
    <w:basedOn w:val="Normal"/>
    <w:link w:val="CopyrightChar"/>
    <w:qFormat/>
    <w:rsid w:val="00CE00D5"/>
    <w:pPr>
      <w:ind w:left="284" w:hanging="284"/>
    </w:pPr>
  </w:style>
  <w:style w:type="paragraph" w:customStyle="1" w:styleId="Reference">
    <w:name w:val="Reference"/>
    <w:basedOn w:val="BodyText"/>
    <w:link w:val="ReferenceChar"/>
    <w:qFormat/>
    <w:rsid w:val="00864839"/>
    <w:pPr>
      <w:ind w:left="720" w:hanging="720"/>
    </w:pPr>
  </w:style>
  <w:style w:type="character" w:customStyle="1" w:styleId="ReferenceChar">
    <w:name w:val="Reference Char"/>
    <w:basedOn w:val="BodyTextChar"/>
    <w:link w:val="Reference"/>
    <w:rsid w:val="00864839"/>
    <w:rPr>
      <w:rFonts w:ascii="Arial" w:hAnsi="Arial"/>
      <w:lang w:val="en-AU"/>
    </w:rPr>
  </w:style>
  <w:style w:type="character" w:customStyle="1" w:styleId="CopyrightChar">
    <w:name w:val="Copyright Char"/>
    <w:link w:val="Copyright"/>
    <w:rsid w:val="00CE00D5"/>
    <w:rPr>
      <w:rFonts w:ascii="Arial" w:hAnsi="Arial"/>
      <w:sz w:val="22"/>
      <w:szCs w:val="22"/>
      <w:lang w:eastAsia="en-US"/>
    </w:rPr>
  </w:style>
  <w:style w:type="paragraph" w:customStyle="1" w:styleId="CopyrightLicence">
    <w:name w:val="Copyright Licence"/>
    <w:basedOn w:val="Normal"/>
    <w:qFormat/>
    <w:rsid w:val="00CE00D5"/>
    <w:rPr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8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189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3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98">
          <w:marLeft w:val="3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.gov.au/water/standards/proje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Austalian Hydrographers Association</Company>
  <LinksUpToDate>false</LinksUpToDate>
  <CharactersWithSpaces>2617</CharactersWithSpaces>
  <SharedDoc>false</SharedDoc>
  <HLinks>
    <vt:vector size="12" baseType="variant"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http://www.bom.gov.au/water/standards/projects/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AHA 2018 Conference, Canberra</dc:subject>
  <dc:creator>Agnes Zalan</dc:creator>
  <cp:lastModifiedBy>Agnes Zalan</cp:lastModifiedBy>
  <cp:revision>4</cp:revision>
  <cp:lastPrinted>2012-07-06T01:08:00Z</cp:lastPrinted>
  <dcterms:created xsi:type="dcterms:W3CDTF">2022-11-09T05:10:00Z</dcterms:created>
  <dcterms:modified xsi:type="dcterms:W3CDTF">2022-11-09T06:46:00Z</dcterms:modified>
</cp:coreProperties>
</file>